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C9FD" w14:textId="507BCB86" w:rsidR="000237D1" w:rsidRPr="000D3DDB" w:rsidRDefault="005200CF" w:rsidP="0074153E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fr-CA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fr-CA"/>
          <w14:ligatures w14:val="none"/>
        </w:rPr>
        <w:t>Service de restauration adapté</w:t>
      </w:r>
      <w:r w:rsidR="000237D1" w:rsidRPr="000D3DDB">
        <w:rPr>
          <w:rFonts w:eastAsia="Times New Roman" w:cs="Times New Roman"/>
          <w:b/>
          <w:bCs/>
          <w:kern w:val="0"/>
          <w:sz w:val="28"/>
          <w:szCs w:val="28"/>
          <w:lang w:eastAsia="fr-CA"/>
          <w14:ligatures w14:val="none"/>
        </w:rPr>
        <w:t xml:space="preserve"> à la taille et à la composition de votre groupe</w:t>
      </w:r>
    </w:p>
    <w:tbl>
      <w:tblPr>
        <w:tblW w:w="904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2509"/>
        <w:gridCol w:w="3778"/>
      </w:tblGrid>
      <w:tr w:rsidR="00212DAF" w:rsidRPr="00F42E97" w14:paraId="40C4242E" w14:textId="77777777" w:rsidTr="001E2534">
        <w:trPr>
          <w:trHeight w:val="30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03DF3A" w14:textId="77777777" w:rsidR="000237D1" w:rsidRPr="002E1912" w:rsidRDefault="000237D1" w:rsidP="00AC2A9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Taille du groupe</w:t>
            </w:r>
          </w:p>
        </w:tc>
        <w:tc>
          <w:tcPr>
            <w:tcW w:w="0" w:type="auto"/>
            <w:vAlign w:val="center"/>
            <w:hideMark/>
          </w:tcPr>
          <w:p w14:paraId="419798A0" w14:textId="399BEA41" w:rsidR="000237D1" w:rsidRPr="002E1912" w:rsidRDefault="00AC2A9B" w:rsidP="00AC2A9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S</w:t>
            </w:r>
            <w:r w:rsidR="000237D1"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ervices proposés</w:t>
            </w:r>
          </w:p>
        </w:tc>
        <w:tc>
          <w:tcPr>
            <w:tcW w:w="0" w:type="auto"/>
            <w:vAlign w:val="center"/>
            <w:hideMark/>
          </w:tcPr>
          <w:p w14:paraId="302AF539" w14:textId="77777777" w:rsidR="009A004F" w:rsidRDefault="000237D1" w:rsidP="00AC2A9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Offre des repas</w:t>
            </w:r>
            <w:r w:rsidR="009A004F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/ </w:t>
            </w:r>
          </w:p>
          <w:p w14:paraId="6FC702D2" w14:textId="6E276DE6" w:rsidR="000237D1" w:rsidRPr="002E1912" w:rsidRDefault="009A004F" w:rsidP="00AC2A9B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Choix déterminés à l’avance</w:t>
            </w:r>
          </w:p>
        </w:tc>
      </w:tr>
      <w:tr w:rsidR="00212DAF" w:rsidRPr="00F42E97" w14:paraId="56876248" w14:textId="77777777" w:rsidTr="001E2534">
        <w:trPr>
          <w:trHeight w:val="894"/>
          <w:tblCellSpacing w:w="15" w:type="dxa"/>
        </w:trPr>
        <w:tc>
          <w:tcPr>
            <w:tcW w:w="0" w:type="auto"/>
            <w:vAlign w:val="center"/>
            <w:hideMark/>
          </w:tcPr>
          <w:p w14:paraId="3FACD626" w14:textId="69BC2B3A" w:rsidR="000237D1" w:rsidRPr="002E1912" w:rsidRDefault="005200CF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M</w:t>
            </w:r>
            <w:r w:rsidR="000237D1"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oins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de 10 personnes</w:t>
            </w:r>
          </w:p>
        </w:tc>
        <w:tc>
          <w:tcPr>
            <w:tcW w:w="0" w:type="auto"/>
            <w:vAlign w:val="center"/>
            <w:hideMark/>
          </w:tcPr>
          <w:p w14:paraId="64A036AF" w14:textId="7955D2D1" w:rsidR="00AC2A9B" w:rsidRPr="002E1912" w:rsidRDefault="00AC2A9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Formule Libre-service </w:t>
            </w:r>
          </w:p>
        </w:tc>
        <w:tc>
          <w:tcPr>
            <w:tcW w:w="0" w:type="auto"/>
            <w:vAlign w:val="center"/>
            <w:hideMark/>
          </w:tcPr>
          <w:p w14:paraId="715ED154" w14:textId="347475FD" w:rsidR="000237D1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Offre de base : </w:t>
            </w:r>
          </w:p>
          <w:p w14:paraId="5D918A16" w14:textId="50D203D9" w:rsidR="000237D1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Buffet froid</w:t>
            </w:r>
          </w:p>
          <w:p w14:paraId="75C50CBD" w14:textId="24593273" w:rsidR="008F5FCB" w:rsidRPr="00212DAF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</w:pPr>
            <w:r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>Boite à lunch</w:t>
            </w:r>
            <w:r w:rsidR="00212DAF"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 xml:space="preserve"> (lien vers menu)</w:t>
            </w:r>
          </w:p>
          <w:p w14:paraId="439723A0" w14:textId="77267C36" w:rsidR="008F5FCB" w:rsidRPr="00212DAF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</w:pPr>
            <w:r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>Prêt-à-manger</w:t>
            </w:r>
            <w:r w:rsidR="00212DAF"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 xml:space="preserve"> (lien vers menu)</w:t>
            </w:r>
          </w:p>
          <w:p w14:paraId="011F2626" w14:textId="2A710A36" w:rsidR="008F5FCB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>Panier repas</w:t>
            </w:r>
            <w:r w:rsidR="00212DAF" w:rsidRPr="00212DAF">
              <w:rPr>
                <w:rFonts w:eastAsia="Times New Roman" w:cs="Times New Roman"/>
                <w:kern w:val="0"/>
                <w:sz w:val="22"/>
                <w:szCs w:val="22"/>
                <w:highlight w:val="yellow"/>
                <w:lang w:eastAsia="fr-CA"/>
                <w14:ligatures w14:val="none"/>
              </w:rPr>
              <w:t xml:space="preserve"> (lien vers menu)</w:t>
            </w:r>
          </w:p>
          <w:p w14:paraId="3E6E19F6" w14:textId="77777777" w:rsidR="00212DAF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Menu adaptés aux allergies et </w:t>
            </w:r>
          </w:p>
          <w:p w14:paraId="6DF56C51" w14:textId="739BE35B" w:rsidR="008F5FCB" w:rsidRPr="00F42E97" w:rsidRDefault="00212DAF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proofErr w:type="gramStart"/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régimes</w:t>
            </w:r>
            <w:proofErr w:type="gramEnd"/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 alimentaires particuliers</w:t>
            </w:r>
          </w:p>
          <w:p w14:paraId="36FCF90D" w14:textId="33C4B63D" w:rsidR="000237D1" w:rsidRPr="00F42E97" w:rsidRDefault="00AE3EE4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Desserts en portion individuelle</w:t>
            </w:r>
          </w:p>
          <w:p w14:paraId="21EB2F6E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12DAF" w:rsidRPr="00F42E97" w14:paraId="3AEF8D1B" w14:textId="77777777" w:rsidTr="001E2534">
        <w:trPr>
          <w:trHeight w:val="1804"/>
          <w:tblCellSpacing w:w="15" w:type="dxa"/>
        </w:trPr>
        <w:tc>
          <w:tcPr>
            <w:tcW w:w="0" w:type="auto"/>
            <w:vAlign w:val="center"/>
            <w:hideMark/>
          </w:tcPr>
          <w:p w14:paraId="22D23D66" w14:textId="658D0B12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1</w:t>
            </w:r>
            <w:r w:rsidR="008F5FC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0</w:t>
            </w: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à 1</w:t>
            </w:r>
            <w:r w:rsidR="008F5FC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4</w:t>
            </w: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personnes</w:t>
            </w:r>
          </w:p>
        </w:tc>
        <w:tc>
          <w:tcPr>
            <w:tcW w:w="0" w:type="auto"/>
            <w:vAlign w:val="center"/>
            <w:hideMark/>
          </w:tcPr>
          <w:p w14:paraId="768A3257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2EBA2DF7" w14:textId="09F5D313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Service </w:t>
            </w: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aux</w:t>
            </w:r>
            <w:r w:rsidRPr="002E1912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 table</w:t>
            </w: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s</w:t>
            </w:r>
          </w:p>
          <w:p w14:paraId="37822809" w14:textId="20E6CE9B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Formule </w:t>
            </w:r>
            <w:r w:rsidR="00AC2A9B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libre-service </w:t>
            </w: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 </w:t>
            </w:r>
          </w:p>
          <w:p w14:paraId="1746A9CE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ECF0B9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50043E69" w14:textId="5C965EFE" w:rsidR="000237D1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Offre de base +</w:t>
            </w:r>
          </w:p>
          <w:p w14:paraId="5D5744F5" w14:textId="180FBE48" w:rsidR="008F5FCB" w:rsidRPr="00F42E97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Menu 1 choix </w:t>
            </w:r>
          </w:p>
          <w:p w14:paraId="4DDB1431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68A271AB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12DAF" w:rsidRPr="00F42E97" w14:paraId="178C2648" w14:textId="77777777" w:rsidTr="001E2534">
        <w:trPr>
          <w:trHeight w:val="910"/>
          <w:tblCellSpacing w:w="15" w:type="dxa"/>
        </w:trPr>
        <w:tc>
          <w:tcPr>
            <w:tcW w:w="0" w:type="auto"/>
            <w:vAlign w:val="center"/>
            <w:hideMark/>
          </w:tcPr>
          <w:p w14:paraId="13051270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44A10D0F" w14:textId="699143A3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1</w:t>
            </w:r>
            <w:r w:rsidR="008F5FC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5</w:t>
            </w: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à 2</w:t>
            </w:r>
            <w:r w:rsidR="006B69B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4</w:t>
            </w: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 xml:space="preserve"> personnes</w:t>
            </w:r>
          </w:p>
        </w:tc>
        <w:tc>
          <w:tcPr>
            <w:tcW w:w="0" w:type="auto"/>
            <w:vAlign w:val="center"/>
            <w:hideMark/>
          </w:tcPr>
          <w:p w14:paraId="717EBF07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267373CB" w14:textId="785942F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Services aux tables</w:t>
            </w:r>
          </w:p>
          <w:p w14:paraId="362DFD27" w14:textId="55583A53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Formule </w:t>
            </w:r>
            <w:r w:rsidR="00AC2A9B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libre-service </w:t>
            </w:r>
          </w:p>
        </w:tc>
        <w:tc>
          <w:tcPr>
            <w:tcW w:w="0" w:type="auto"/>
            <w:vAlign w:val="center"/>
            <w:hideMark/>
          </w:tcPr>
          <w:p w14:paraId="1D5582CF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44545702" w14:textId="0D48DAB7" w:rsidR="000237D1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Offre de base +</w:t>
            </w:r>
          </w:p>
          <w:p w14:paraId="61E0B758" w14:textId="2D1E836B" w:rsidR="008F5FCB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Buffet chaud</w:t>
            </w:r>
          </w:p>
          <w:p w14:paraId="6E963005" w14:textId="6A0CD2AF" w:rsidR="008F5FCB" w:rsidRPr="00F42E97" w:rsidRDefault="008F5FCB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Menu 2 choix</w:t>
            </w:r>
          </w:p>
          <w:p w14:paraId="729AB9B2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34D2D6EE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  <w:tr w:rsidR="00212DAF" w:rsidRPr="00F42E97" w14:paraId="11DE93BF" w14:textId="77777777" w:rsidTr="001E2534">
        <w:trPr>
          <w:trHeight w:val="1203"/>
          <w:tblCellSpacing w:w="15" w:type="dxa"/>
        </w:trPr>
        <w:tc>
          <w:tcPr>
            <w:tcW w:w="0" w:type="auto"/>
            <w:vAlign w:val="center"/>
            <w:hideMark/>
          </w:tcPr>
          <w:p w14:paraId="76A54602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3D7BC139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4FB08358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2E191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fr-CA"/>
                <w14:ligatures w14:val="none"/>
              </w:rPr>
              <w:t>25 personnes et plus</w:t>
            </w:r>
          </w:p>
        </w:tc>
        <w:tc>
          <w:tcPr>
            <w:tcW w:w="0" w:type="auto"/>
            <w:vAlign w:val="center"/>
            <w:hideMark/>
          </w:tcPr>
          <w:p w14:paraId="711C8D2B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7CA2F570" w14:textId="77777777" w:rsidR="008F5FCB" w:rsidRPr="00F42E97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Services aux tables</w:t>
            </w:r>
          </w:p>
          <w:p w14:paraId="6A2196D9" w14:textId="12AED5A8" w:rsidR="000237D1" w:rsidRPr="002E1912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Formule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libre-service</w:t>
            </w:r>
            <w:r w:rsidR="000237D1" w:rsidRPr="00F42E97"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5A4F972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78FF7B4C" w14:textId="77777777" w:rsidR="008F5FCB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Offre de base +</w:t>
            </w:r>
          </w:p>
          <w:p w14:paraId="7C2A1368" w14:textId="77777777" w:rsidR="008F5FCB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Buffet chaud</w:t>
            </w:r>
          </w:p>
          <w:p w14:paraId="75378646" w14:textId="6BCDE51E" w:rsidR="008F5FCB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Menu 3 choix</w:t>
            </w:r>
          </w:p>
          <w:p w14:paraId="06FA1E61" w14:textId="4BE0D560" w:rsidR="008F5FCB" w:rsidRPr="00F42E97" w:rsidRDefault="008F5FCB" w:rsidP="008F5F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  <w:t>Menu sur mesure (ex. mariage)</w:t>
            </w:r>
          </w:p>
          <w:p w14:paraId="4A12BDFD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4C0F5EF6" w14:textId="77777777" w:rsidR="000237D1" w:rsidRPr="00F42E97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  <w:p w14:paraId="04BAEB39" w14:textId="77777777" w:rsidR="000237D1" w:rsidRPr="002E1912" w:rsidRDefault="000237D1" w:rsidP="001E2534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fr-CA"/>
                <w14:ligatures w14:val="none"/>
              </w:rPr>
            </w:pPr>
          </w:p>
        </w:tc>
      </w:tr>
    </w:tbl>
    <w:p w14:paraId="49C6B5B0" w14:textId="4F399125" w:rsidR="005200CF" w:rsidRDefault="005200CF"/>
    <w:p w14:paraId="1C93BCBF" w14:textId="38BBD195" w:rsidR="00766B95" w:rsidRDefault="00212DAF">
      <w:pPr>
        <w:rPr>
          <w:b/>
          <w:bCs/>
          <w:color w:val="EE0000"/>
        </w:rPr>
      </w:pPr>
      <w:r w:rsidRPr="00212DAF">
        <w:rPr>
          <w:b/>
          <w:bCs/>
          <w:color w:val="EE0000"/>
          <w:highlight w:val="yellow"/>
        </w:rPr>
        <w:t>Menus de groupe</w:t>
      </w:r>
      <w:r w:rsidR="00980A0A">
        <w:rPr>
          <w:b/>
          <w:bCs/>
          <w:color w:val="EE0000"/>
          <w:highlight w:val="yellow"/>
        </w:rPr>
        <w:t xml:space="preserve"> 2025</w:t>
      </w:r>
    </w:p>
    <w:p w14:paraId="65106CA1" w14:textId="05EA930B" w:rsidR="00766B95" w:rsidRDefault="00766B95" w:rsidP="00766B95">
      <w:pPr>
        <w:spacing w:after="0" w:line="240" w:lineRule="auto"/>
        <w:rPr>
          <w:color w:val="000000" w:themeColor="text1"/>
        </w:rPr>
      </w:pPr>
      <w:r w:rsidRPr="00766B95">
        <w:rPr>
          <w:color w:val="000000" w:themeColor="text1"/>
        </w:rPr>
        <w:t>Déjeuner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766B95" w14:paraId="4CDFEDEB" w14:textId="77777777" w:rsidTr="00766B95">
        <w:tc>
          <w:tcPr>
            <w:tcW w:w="3132" w:type="dxa"/>
          </w:tcPr>
          <w:p w14:paraId="1AB3BDB8" w14:textId="561F14B2" w:rsidR="00766B95" w:rsidRDefault="00766B95" w:rsidP="00766B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froid</w:t>
            </w:r>
          </w:p>
        </w:tc>
        <w:tc>
          <w:tcPr>
            <w:tcW w:w="3132" w:type="dxa"/>
          </w:tcPr>
          <w:p w14:paraId="7C81FD41" w14:textId="115EDA91" w:rsidR="00766B95" w:rsidRDefault="00766B95" w:rsidP="00766B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chaud</w:t>
            </w:r>
          </w:p>
        </w:tc>
        <w:tc>
          <w:tcPr>
            <w:tcW w:w="3132" w:type="dxa"/>
          </w:tcPr>
          <w:p w14:paraId="21DD9669" w14:textId="18AD16C3" w:rsidR="00766B95" w:rsidRDefault="00766B95" w:rsidP="00766B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Menu</w:t>
            </w:r>
          </w:p>
        </w:tc>
      </w:tr>
      <w:tr w:rsidR="00766B95" w14:paraId="4C771CCE" w14:textId="77777777" w:rsidTr="00766B95">
        <w:tc>
          <w:tcPr>
            <w:tcW w:w="3132" w:type="dxa"/>
          </w:tcPr>
          <w:p w14:paraId="46DBB11F" w14:textId="77777777" w:rsidR="00766B95" w:rsidRDefault="005D2A30" w:rsidP="00766B95">
            <w:pPr>
              <w:rPr>
                <w:rFonts w:eastAsia="Times New Roman" w:cs="Times New Roman"/>
              </w:rPr>
            </w:pPr>
            <w:r w:rsidRPr="00DA0DFF">
              <w:rPr>
                <w:rFonts w:eastAsia="Times New Roman" w:cs="Times New Roman"/>
              </w:rPr>
              <w:t xml:space="preserve">Yogourt, muesli, </w:t>
            </w:r>
            <w:r>
              <w:rPr>
                <w:rFonts w:eastAsia="Times New Roman" w:cs="Times New Roman"/>
              </w:rPr>
              <w:t xml:space="preserve">salade de </w:t>
            </w:r>
            <w:r w:rsidRPr="00DA0DFF">
              <w:rPr>
                <w:rFonts w:eastAsia="Times New Roman" w:cs="Times New Roman"/>
              </w:rPr>
              <w:t>fruit</w:t>
            </w:r>
            <w:r>
              <w:rPr>
                <w:rFonts w:eastAsia="Times New Roman" w:cs="Times New Roman"/>
              </w:rPr>
              <w:t>s</w:t>
            </w:r>
            <w:r w:rsidRPr="00DA0DFF">
              <w:rPr>
                <w:rFonts w:eastAsia="Times New Roman" w:cs="Times New Roman"/>
              </w:rPr>
              <w:t>, toast, confiture</w:t>
            </w:r>
            <w:r>
              <w:rPr>
                <w:rFonts w:eastAsia="Times New Roman" w:cs="Times New Roman"/>
              </w:rPr>
              <w:t xml:space="preserve"> et</w:t>
            </w:r>
            <w:r w:rsidRPr="00DA0DFF">
              <w:rPr>
                <w:rFonts w:eastAsia="Times New Roman" w:cs="Times New Roman"/>
              </w:rPr>
              <w:t xml:space="preserve"> creton</w:t>
            </w:r>
            <w:r>
              <w:rPr>
                <w:rFonts w:eastAsia="Times New Roman" w:cs="Times New Roman"/>
              </w:rPr>
              <w:t xml:space="preserve"> maison</w:t>
            </w:r>
            <w:r w:rsidRPr="00DA0DFF">
              <w:rPr>
                <w:rFonts w:eastAsia="Times New Roman" w:cs="Times New Roman"/>
              </w:rPr>
              <w:t>, œuf dur, fromage</w:t>
            </w:r>
            <w:r>
              <w:rPr>
                <w:rFonts w:eastAsia="Times New Roman" w:cs="Times New Roman"/>
              </w:rPr>
              <w:t xml:space="preserve"> et b</w:t>
            </w:r>
            <w:r w:rsidRPr="00DA0DFF">
              <w:rPr>
                <w:rFonts w:eastAsia="Times New Roman" w:cs="Times New Roman"/>
              </w:rPr>
              <w:t>reuvages</w:t>
            </w:r>
          </w:p>
          <w:p w14:paraId="699B169B" w14:textId="77777777" w:rsidR="009D47AB" w:rsidRDefault="009D47AB" w:rsidP="00766B95">
            <w:pPr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</w:rPr>
              <w:t>Ou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</w:p>
          <w:p w14:paraId="75E7BAD4" w14:textId="30B0120B" w:rsidR="009D47AB" w:rsidRDefault="009D47AB" w:rsidP="00766B95">
            <w:pPr>
              <w:rPr>
                <w:color w:val="000000" w:themeColor="text1"/>
              </w:rPr>
            </w:pPr>
            <w:r w:rsidRPr="009D47AB">
              <w:rPr>
                <w:rFonts w:eastAsia="Times New Roman" w:cs="Times New Roman"/>
                <w:highlight w:val="yellow"/>
              </w:rPr>
              <w:t>Boite à déjeuner</w:t>
            </w:r>
          </w:p>
        </w:tc>
        <w:tc>
          <w:tcPr>
            <w:tcW w:w="3132" w:type="dxa"/>
          </w:tcPr>
          <w:p w14:paraId="55F75678" w14:textId="0BFC531E" w:rsidR="00766B95" w:rsidRDefault="005D2A30" w:rsidP="00766B95">
            <w:pPr>
              <w:rPr>
                <w:color w:val="000000" w:themeColor="text1"/>
              </w:rPr>
            </w:pPr>
            <w:r>
              <w:rPr>
                <w:rFonts w:eastAsia="Times New Roman" w:cs="Times New Roman"/>
              </w:rPr>
              <w:t>Œufs brouillés, jambon, fèves au lard, y</w:t>
            </w:r>
            <w:r w:rsidRPr="00DA0DFF">
              <w:rPr>
                <w:rFonts w:eastAsia="Times New Roman" w:cs="Times New Roman"/>
              </w:rPr>
              <w:t xml:space="preserve">ogourt, muesli, </w:t>
            </w:r>
            <w:r>
              <w:rPr>
                <w:rFonts w:eastAsia="Times New Roman" w:cs="Times New Roman"/>
              </w:rPr>
              <w:t xml:space="preserve">salade de </w:t>
            </w:r>
            <w:r w:rsidRPr="00DA0DFF">
              <w:rPr>
                <w:rFonts w:eastAsia="Times New Roman" w:cs="Times New Roman"/>
              </w:rPr>
              <w:t>fruit</w:t>
            </w:r>
            <w:r>
              <w:rPr>
                <w:rFonts w:eastAsia="Times New Roman" w:cs="Times New Roman"/>
              </w:rPr>
              <w:t>s</w:t>
            </w:r>
            <w:r w:rsidRPr="00DA0DFF">
              <w:rPr>
                <w:rFonts w:eastAsia="Times New Roman" w:cs="Times New Roman"/>
              </w:rPr>
              <w:t>, toast</w:t>
            </w:r>
            <w:r>
              <w:rPr>
                <w:rFonts w:eastAsia="Times New Roman" w:cs="Times New Roman"/>
              </w:rPr>
              <w:t xml:space="preserve"> et b</w:t>
            </w:r>
            <w:r w:rsidRPr="00DA0DFF">
              <w:rPr>
                <w:rFonts w:eastAsia="Times New Roman" w:cs="Times New Roman"/>
              </w:rPr>
              <w:t>reuvages</w:t>
            </w:r>
          </w:p>
        </w:tc>
        <w:tc>
          <w:tcPr>
            <w:tcW w:w="3132" w:type="dxa"/>
          </w:tcPr>
          <w:p w14:paraId="5C201548" w14:textId="77777777" w:rsidR="00766B95" w:rsidRDefault="005D2A30" w:rsidP="00766B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 œufs, jambon, pomme de terre</w:t>
            </w:r>
          </w:p>
          <w:p w14:paraId="0CBD1263" w14:textId="0EF56D06" w:rsidR="005D2A30" w:rsidRDefault="005D2A30" w:rsidP="00766B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Pancakes et sirop d’érable</w:t>
            </w:r>
          </w:p>
        </w:tc>
      </w:tr>
    </w:tbl>
    <w:p w14:paraId="7B20CEAE" w14:textId="77777777" w:rsidR="00766B95" w:rsidRDefault="00766B95" w:rsidP="00766B95">
      <w:pPr>
        <w:spacing w:after="0" w:line="240" w:lineRule="auto"/>
        <w:rPr>
          <w:color w:val="000000" w:themeColor="text1"/>
        </w:rPr>
      </w:pPr>
    </w:p>
    <w:p w14:paraId="575DF1EE" w14:textId="56DEF3EF" w:rsidR="00766B95" w:rsidRDefault="00766B95" w:rsidP="00766B9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Diner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766B95" w14:paraId="12BF7256" w14:textId="77777777" w:rsidTr="00FA4941">
        <w:tc>
          <w:tcPr>
            <w:tcW w:w="3132" w:type="dxa"/>
          </w:tcPr>
          <w:p w14:paraId="3CD4C5D9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froid</w:t>
            </w:r>
          </w:p>
        </w:tc>
        <w:tc>
          <w:tcPr>
            <w:tcW w:w="3132" w:type="dxa"/>
          </w:tcPr>
          <w:p w14:paraId="49B6DB84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chaud</w:t>
            </w:r>
          </w:p>
        </w:tc>
        <w:tc>
          <w:tcPr>
            <w:tcW w:w="3132" w:type="dxa"/>
          </w:tcPr>
          <w:p w14:paraId="07102DF3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Menu</w:t>
            </w:r>
          </w:p>
        </w:tc>
      </w:tr>
      <w:tr w:rsidR="00766B95" w14:paraId="40FA467E" w14:textId="77777777" w:rsidTr="00FA4941">
        <w:tc>
          <w:tcPr>
            <w:tcW w:w="3132" w:type="dxa"/>
          </w:tcPr>
          <w:p w14:paraId="726EEE69" w14:textId="77777777" w:rsidR="00766B95" w:rsidRDefault="005D2A30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Plateau de sandwich et salades variés</w:t>
            </w:r>
          </w:p>
          <w:p w14:paraId="2000CCCF" w14:textId="6291E2A6" w:rsidR="009D47AB" w:rsidRDefault="009D47AB" w:rsidP="00FA4941">
            <w:p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Ou</w:t>
            </w:r>
            <w:proofErr w:type="gramEnd"/>
          </w:p>
          <w:p w14:paraId="4AB32039" w14:textId="62849DE0" w:rsidR="009D47AB" w:rsidRPr="009D47AB" w:rsidRDefault="009D47AB" w:rsidP="00FA4941">
            <w:pPr>
              <w:rPr>
                <w:color w:val="000000" w:themeColor="text1"/>
                <w:highlight w:val="yellow"/>
              </w:rPr>
            </w:pPr>
            <w:r w:rsidRPr="009D47AB">
              <w:rPr>
                <w:color w:val="000000" w:themeColor="text1"/>
                <w:highlight w:val="yellow"/>
              </w:rPr>
              <w:t>Boite à lunch</w:t>
            </w:r>
          </w:p>
          <w:p w14:paraId="5592036A" w14:textId="5F926F6E" w:rsidR="009D47AB" w:rsidRDefault="009D47AB" w:rsidP="00FA4941">
            <w:pPr>
              <w:rPr>
                <w:color w:val="000000" w:themeColor="text1"/>
              </w:rPr>
            </w:pPr>
            <w:r w:rsidRPr="009D47AB">
              <w:rPr>
                <w:color w:val="000000" w:themeColor="text1"/>
                <w:highlight w:val="yellow"/>
              </w:rPr>
              <w:t>Prêt à manger</w:t>
            </w:r>
          </w:p>
        </w:tc>
        <w:tc>
          <w:tcPr>
            <w:tcW w:w="3132" w:type="dxa"/>
          </w:tcPr>
          <w:p w14:paraId="2DF36118" w14:textId="77777777" w:rsidR="00766B95" w:rsidRDefault="005D2A30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Lasagnes à partager </w:t>
            </w:r>
          </w:p>
          <w:p w14:paraId="5D99DFDC" w14:textId="2237A01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Soupes</w:t>
            </w:r>
          </w:p>
        </w:tc>
        <w:tc>
          <w:tcPr>
            <w:tcW w:w="3132" w:type="dxa"/>
          </w:tcPr>
          <w:p w14:paraId="109F1036" w14:textId="77777777" w:rsidR="00766B95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Bol Burritos</w:t>
            </w:r>
          </w:p>
          <w:p w14:paraId="39B2E965" w14:textId="7777777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Soupe Thai</w:t>
            </w:r>
          </w:p>
          <w:p w14:paraId="2933E7C5" w14:textId="428923E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Fish cakes et salade</w:t>
            </w:r>
          </w:p>
          <w:p w14:paraId="502CB324" w14:textId="07C813F3" w:rsidR="00980A0A" w:rsidRDefault="00980A0A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Quiche au poireau</w:t>
            </w:r>
          </w:p>
          <w:p w14:paraId="4398A6DE" w14:textId="311ABAA6" w:rsidR="00980A0A" w:rsidRDefault="00980A0A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Baguette de jambon, saumon ou poulet avec soupe</w:t>
            </w:r>
          </w:p>
          <w:p w14:paraId="732DD967" w14:textId="0666CA8F" w:rsidR="009D47AB" w:rsidRDefault="009D47AB" w:rsidP="00FA4941">
            <w:pPr>
              <w:rPr>
                <w:color w:val="000000" w:themeColor="text1"/>
              </w:rPr>
            </w:pPr>
          </w:p>
        </w:tc>
      </w:tr>
    </w:tbl>
    <w:p w14:paraId="049E028E" w14:textId="77777777" w:rsidR="00766B95" w:rsidRDefault="00766B95" w:rsidP="00766B95">
      <w:pPr>
        <w:spacing w:after="0" w:line="240" w:lineRule="auto"/>
        <w:rPr>
          <w:color w:val="000000" w:themeColor="text1"/>
        </w:rPr>
      </w:pPr>
    </w:p>
    <w:p w14:paraId="317F27FB" w14:textId="72AF855D" w:rsidR="00766B95" w:rsidRDefault="00766B95" w:rsidP="00766B9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Souper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766B95" w14:paraId="4DD1FFF0" w14:textId="77777777" w:rsidTr="00FA4941">
        <w:tc>
          <w:tcPr>
            <w:tcW w:w="3132" w:type="dxa"/>
          </w:tcPr>
          <w:p w14:paraId="74A8AC21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froid</w:t>
            </w:r>
          </w:p>
        </w:tc>
        <w:tc>
          <w:tcPr>
            <w:tcW w:w="3132" w:type="dxa"/>
          </w:tcPr>
          <w:p w14:paraId="05E0753D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Buffet chaud</w:t>
            </w:r>
          </w:p>
        </w:tc>
        <w:tc>
          <w:tcPr>
            <w:tcW w:w="3132" w:type="dxa"/>
          </w:tcPr>
          <w:p w14:paraId="0EFE5365" w14:textId="77777777" w:rsidR="00766B95" w:rsidRDefault="00766B95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Menu</w:t>
            </w:r>
          </w:p>
        </w:tc>
      </w:tr>
      <w:tr w:rsidR="00766B95" w14:paraId="5DBF6C74" w14:textId="77777777" w:rsidTr="00FA4941">
        <w:tc>
          <w:tcPr>
            <w:tcW w:w="3132" w:type="dxa"/>
          </w:tcPr>
          <w:p w14:paraId="3D664110" w14:textId="2A6F98CD" w:rsidR="00766B95" w:rsidRDefault="005D2A30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X</w:t>
            </w:r>
          </w:p>
          <w:p w14:paraId="654B4D2D" w14:textId="77777777" w:rsidR="009D47AB" w:rsidRDefault="009D47AB" w:rsidP="00FA4941">
            <w:pPr>
              <w:rPr>
                <w:color w:val="000000" w:themeColor="text1"/>
              </w:rPr>
            </w:pPr>
          </w:p>
          <w:p w14:paraId="0C548783" w14:textId="78014F47" w:rsidR="005D2A30" w:rsidRDefault="009D47AB" w:rsidP="00FA4941">
            <w:pPr>
              <w:rPr>
                <w:color w:val="000000" w:themeColor="text1"/>
              </w:rPr>
            </w:pPr>
            <w:r w:rsidRPr="009D47AB">
              <w:rPr>
                <w:color w:val="000000" w:themeColor="text1"/>
                <w:highlight w:val="yellow"/>
              </w:rPr>
              <w:t>Prêt-à-manger</w:t>
            </w:r>
          </w:p>
        </w:tc>
        <w:tc>
          <w:tcPr>
            <w:tcW w:w="3132" w:type="dxa"/>
          </w:tcPr>
          <w:p w14:paraId="76203D91" w14:textId="77777777" w:rsidR="00766B95" w:rsidRDefault="005D2A30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Lasagnes à partager</w:t>
            </w:r>
          </w:p>
          <w:p w14:paraId="4224CFB1" w14:textId="7777777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Ragout de bœuf et légumes racine</w:t>
            </w:r>
          </w:p>
          <w:p w14:paraId="21DF6098" w14:textId="797B092B" w:rsidR="009D47AB" w:rsidRDefault="009D47AB" w:rsidP="00FA4941">
            <w:pPr>
              <w:rPr>
                <w:color w:val="000000" w:themeColor="text1"/>
              </w:rPr>
            </w:pPr>
          </w:p>
        </w:tc>
        <w:tc>
          <w:tcPr>
            <w:tcW w:w="3132" w:type="dxa"/>
          </w:tcPr>
          <w:p w14:paraId="25581C76" w14:textId="77777777" w:rsidR="00766B95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Bavette de veau, sauce aux champignons sauvages</w:t>
            </w:r>
          </w:p>
          <w:p w14:paraId="12A70306" w14:textId="4006CBCF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Flétan</w:t>
            </w:r>
          </w:p>
          <w:p w14:paraId="0C29EF02" w14:textId="7777777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Blanquette de porc</w:t>
            </w:r>
          </w:p>
          <w:p w14:paraId="7830C616" w14:textId="77777777" w:rsidR="009D47AB" w:rsidRDefault="009D47AB" w:rsidP="00FA49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Bouillabaisse</w:t>
            </w:r>
          </w:p>
          <w:p w14:paraId="11895CF2" w14:textId="3C07A1D3" w:rsidR="009D47AB" w:rsidRDefault="009D47AB" w:rsidP="00FA4941">
            <w:pPr>
              <w:rPr>
                <w:color w:val="000000" w:themeColor="text1"/>
              </w:rPr>
            </w:pPr>
          </w:p>
        </w:tc>
      </w:tr>
    </w:tbl>
    <w:p w14:paraId="785E7728" w14:textId="77777777" w:rsidR="00766B95" w:rsidRDefault="00766B95" w:rsidP="00766B95">
      <w:pPr>
        <w:spacing w:after="0" w:line="240" w:lineRule="auto"/>
        <w:rPr>
          <w:color w:val="000000" w:themeColor="text1"/>
        </w:rPr>
      </w:pPr>
    </w:p>
    <w:p w14:paraId="4B177B10" w14:textId="66083A82" w:rsidR="00766B95" w:rsidRDefault="00766B95" w:rsidP="00766B9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Collations</w:t>
      </w:r>
    </w:p>
    <w:p w14:paraId="347E726C" w14:textId="77777777" w:rsidR="005D2A30" w:rsidRPr="005D2A30" w:rsidRDefault="005D2A30" w:rsidP="005D2A30">
      <w:pPr>
        <w:spacing w:after="0" w:line="240" w:lineRule="auto"/>
        <w:rPr>
          <w:color w:val="000000" w:themeColor="text1"/>
        </w:rPr>
      </w:pPr>
      <w:r w:rsidRPr="005D2A30">
        <w:rPr>
          <w:color w:val="000000" w:themeColor="text1"/>
        </w:rPr>
        <w:t>Plateaux de collation (8 à 10 personnes)</w:t>
      </w:r>
    </w:p>
    <w:p w14:paraId="71F87A6A" w14:textId="77777777" w:rsidR="005D2A30" w:rsidRPr="005D2A30" w:rsidRDefault="005D2A30" w:rsidP="005D2A30">
      <w:pPr>
        <w:spacing w:after="0" w:line="240" w:lineRule="auto"/>
        <w:rPr>
          <w:color w:val="000000" w:themeColor="text1"/>
        </w:rPr>
      </w:pPr>
      <w:r w:rsidRPr="005D2A30">
        <w:rPr>
          <w:color w:val="000000" w:themeColor="text1"/>
        </w:rPr>
        <w:t>•         Plateau de fruits : 30,00 $</w:t>
      </w:r>
    </w:p>
    <w:p w14:paraId="647D24E6" w14:textId="77777777" w:rsidR="005D2A30" w:rsidRPr="005D2A30" w:rsidRDefault="005D2A30" w:rsidP="005D2A30">
      <w:pPr>
        <w:spacing w:after="0" w:line="240" w:lineRule="auto"/>
        <w:rPr>
          <w:color w:val="000000" w:themeColor="text1"/>
        </w:rPr>
      </w:pPr>
      <w:r w:rsidRPr="005D2A30">
        <w:rPr>
          <w:color w:val="000000" w:themeColor="text1"/>
        </w:rPr>
        <w:t>•         Plateau de viennoiseries : 40,00 $</w:t>
      </w:r>
    </w:p>
    <w:p w14:paraId="2FFD7714" w14:textId="77777777" w:rsidR="005D2A30" w:rsidRPr="005D2A30" w:rsidRDefault="005D2A30" w:rsidP="005D2A30">
      <w:pPr>
        <w:spacing w:after="0" w:line="240" w:lineRule="auto"/>
        <w:rPr>
          <w:color w:val="000000" w:themeColor="text1"/>
        </w:rPr>
      </w:pPr>
      <w:r w:rsidRPr="005D2A30">
        <w:rPr>
          <w:color w:val="000000" w:themeColor="text1"/>
        </w:rPr>
        <w:t>•         Plateau de charcuteries : 59,00 $</w:t>
      </w:r>
    </w:p>
    <w:p w14:paraId="3B00E2D4" w14:textId="5AB5993B" w:rsidR="00766B95" w:rsidRDefault="005D2A30" w:rsidP="005D2A30">
      <w:pPr>
        <w:spacing w:after="0" w:line="240" w:lineRule="auto"/>
        <w:rPr>
          <w:color w:val="000000" w:themeColor="text1"/>
        </w:rPr>
      </w:pPr>
      <w:r w:rsidRPr="005D2A30">
        <w:rPr>
          <w:color w:val="000000" w:themeColor="text1"/>
        </w:rPr>
        <w:t xml:space="preserve"> </w:t>
      </w:r>
    </w:p>
    <w:p w14:paraId="1D1ECDB7" w14:textId="77777777" w:rsidR="005D2A30" w:rsidRDefault="005D2A30" w:rsidP="005D2A30">
      <w:pPr>
        <w:spacing w:after="0" w:line="240" w:lineRule="auto"/>
        <w:rPr>
          <w:color w:val="000000" w:themeColor="text1"/>
        </w:rPr>
      </w:pPr>
    </w:p>
    <w:sectPr w:rsidR="005D2A3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D6234"/>
    <w:multiLevelType w:val="hybridMultilevel"/>
    <w:tmpl w:val="922C4004"/>
    <w:lvl w:ilvl="0" w:tplc="47BEAE88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C1359"/>
    <w:multiLevelType w:val="multilevel"/>
    <w:tmpl w:val="EC14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A01E4F"/>
    <w:multiLevelType w:val="multilevel"/>
    <w:tmpl w:val="06D6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030AEF"/>
    <w:multiLevelType w:val="multilevel"/>
    <w:tmpl w:val="55DE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670CD0"/>
    <w:multiLevelType w:val="hybridMultilevel"/>
    <w:tmpl w:val="583AFB28"/>
    <w:lvl w:ilvl="0" w:tplc="0C0C0001">
      <w:start w:val="1"/>
      <w:numFmt w:val="bullet"/>
      <w:lvlText w:val=""/>
      <w:lvlJc w:val="left"/>
      <w:pPr>
        <w:ind w:left="211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abstractNum w:abstractNumId="5" w15:restartNumberingAfterBreak="0">
    <w:nsid w:val="77973BE7"/>
    <w:multiLevelType w:val="hybridMultilevel"/>
    <w:tmpl w:val="BDFCF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20083">
    <w:abstractNumId w:val="1"/>
  </w:num>
  <w:num w:numId="2" w16cid:durableId="303312112">
    <w:abstractNumId w:val="3"/>
  </w:num>
  <w:num w:numId="3" w16cid:durableId="1859614662">
    <w:abstractNumId w:val="2"/>
  </w:num>
  <w:num w:numId="4" w16cid:durableId="1575774739">
    <w:abstractNumId w:val="0"/>
  </w:num>
  <w:num w:numId="5" w16cid:durableId="775557890">
    <w:abstractNumId w:val="5"/>
  </w:num>
  <w:num w:numId="6" w16cid:durableId="1638220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EA"/>
    <w:rsid w:val="000237D1"/>
    <w:rsid w:val="000D70D3"/>
    <w:rsid w:val="0013610A"/>
    <w:rsid w:val="00140E0D"/>
    <w:rsid w:val="001D31DB"/>
    <w:rsid w:val="00212DAF"/>
    <w:rsid w:val="002A5C85"/>
    <w:rsid w:val="00355FEB"/>
    <w:rsid w:val="005200CF"/>
    <w:rsid w:val="005D2A30"/>
    <w:rsid w:val="006B69B2"/>
    <w:rsid w:val="0074153E"/>
    <w:rsid w:val="00766B95"/>
    <w:rsid w:val="008800EA"/>
    <w:rsid w:val="008C3616"/>
    <w:rsid w:val="008F5FCB"/>
    <w:rsid w:val="00980A0A"/>
    <w:rsid w:val="009A004F"/>
    <w:rsid w:val="009D47AB"/>
    <w:rsid w:val="009F6B84"/>
    <w:rsid w:val="00A33648"/>
    <w:rsid w:val="00AC2A9B"/>
    <w:rsid w:val="00AD7B37"/>
    <w:rsid w:val="00AE3EE4"/>
    <w:rsid w:val="00B44704"/>
    <w:rsid w:val="00B50736"/>
    <w:rsid w:val="00CD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56CDDE"/>
  <w15:chartTrackingRefBased/>
  <w15:docId w15:val="{316A25B8-90FA-41F3-BEF3-8F5AEF25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0EA"/>
  </w:style>
  <w:style w:type="paragraph" w:styleId="Titre1">
    <w:name w:val="heading 1"/>
    <w:basedOn w:val="Normal"/>
    <w:next w:val="Normal"/>
    <w:link w:val="Titre1Car"/>
    <w:uiPriority w:val="9"/>
    <w:qFormat/>
    <w:rsid w:val="00880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0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00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0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00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0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0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0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0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00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0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00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00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00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00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00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00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00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0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0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0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0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0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00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00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00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00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00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00E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8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52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287</Words>
  <Characters>1461</Characters>
  <Application>Microsoft Office Word</Application>
  <DocSecurity>0</DocSecurity>
  <Lines>104</Lines>
  <Paragraphs>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Camp de Base Gaspesie</dc:creator>
  <cp:keywords/>
  <dc:description/>
  <cp:lastModifiedBy>Pascale Deschamps</cp:lastModifiedBy>
  <cp:revision>14</cp:revision>
  <dcterms:created xsi:type="dcterms:W3CDTF">2025-11-21T13:46:00Z</dcterms:created>
  <dcterms:modified xsi:type="dcterms:W3CDTF">2025-12-14T16:45:00Z</dcterms:modified>
</cp:coreProperties>
</file>